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7B5" w:rsidRPr="006B0FB0" w:rsidRDefault="001177B5" w:rsidP="00E36F2F">
      <w:pPr>
        <w:tabs>
          <w:tab w:val="left" w:pos="4962"/>
        </w:tabs>
        <w:wordWrap w:val="0"/>
        <w:spacing w:line="320" w:lineRule="exac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bookmarkStart w:id="0" w:name="_GoBack"/>
      <w:bookmarkEnd w:id="0"/>
      <w:r w:rsidRPr="006B0FB0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　　　　　　　　　　　</w:t>
      </w:r>
    </w:p>
    <w:p w:rsidR="00FB7CCC" w:rsidRPr="006B0FB0" w:rsidRDefault="00C2242F" w:rsidP="00E36F2F">
      <w:pPr>
        <w:tabs>
          <w:tab w:val="left" w:pos="4962"/>
        </w:tabs>
        <w:spacing w:line="320" w:lineRule="exact"/>
        <w:jc w:val="righ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6B0FB0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新潟大学医歯学総合病院</w:t>
      </w:r>
    </w:p>
    <w:p w:rsidR="00C2242F" w:rsidRPr="00C3321F" w:rsidRDefault="00100926" w:rsidP="00E36F2F">
      <w:pPr>
        <w:tabs>
          <w:tab w:val="left" w:pos="4962"/>
        </w:tabs>
        <w:spacing w:line="32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C3321F">
        <w:rPr>
          <w:rFonts w:ascii="ＭＳ Ｐゴシック" w:eastAsia="ＭＳ Ｐゴシック" w:hAnsi="ＭＳ Ｐゴシック"/>
          <w:sz w:val="28"/>
          <w:szCs w:val="28"/>
        </w:rPr>
        <w:t>共通</w:t>
      </w:r>
      <w:r w:rsidR="001C7498" w:rsidRPr="00C3321F">
        <w:rPr>
          <w:rFonts w:ascii="ＭＳ Ｐゴシック" w:eastAsia="ＭＳ Ｐゴシック" w:hAnsi="ＭＳ Ｐゴシック" w:hint="eastAsia"/>
          <w:sz w:val="28"/>
          <w:szCs w:val="28"/>
        </w:rPr>
        <w:t>説明書</w:t>
      </w:r>
    </w:p>
    <w:p w:rsidR="00C2242F" w:rsidRPr="006B0FB0" w:rsidRDefault="000045BB" w:rsidP="00E36F2F">
      <w:pPr>
        <w:tabs>
          <w:tab w:val="left" w:pos="4962"/>
        </w:tabs>
        <w:spacing w:line="320" w:lineRule="exac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>
        <w:rPr>
          <w:rFonts w:ascii="ＭＳ Ｐゴシック" w:eastAsia="ＭＳ Ｐゴシック" w:hAnsi="ＭＳ Ｐゴシック"/>
          <w:noProof/>
          <w:color w:val="000000" w:themeColor="text1"/>
          <w:sz w:val="21"/>
          <w:szCs w:val="21"/>
        </w:rPr>
        <w:pict>
          <v:rect id="正方形/長方形 2" o:spid="_x0000_s1027" style="position:absolute;left:0;text-align:left;margin-left:-23pt;margin-top:9.45pt;width:492pt;height:63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" filled="f" strokecolor="black [3213]"/>
        </w:pict>
      </w:r>
    </w:p>
    <w:p w:rsidR="00100926" w:rsidRPr="006B0FB0" w:rsidRDefault="00AA0A6B" w:rsidP="00E36F2F">
      <w:pPr>
        <w:tabs>
          <w:tab w:val="left" w:pos="4962"/>
        </w:tabs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6B0FB0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本</w:t>
      </w:r>
      <w:r w:rsidR="001C7498" w:rsidRPr="006B0FB0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説明書</w:t>
      </w:r>
      <w:r w:rsidR="001C7498" w:rsidRPr="006B0FB0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の</w:t>
      </w:r>
      <w:r w:rsidR="001C7498" w:rsidRPr="006B0FB0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使用目的（説明医師</w:t>
      </w:r>
      <w:r w:rsidR="001C7498" w:rsidRPr="006B0FB0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は</w:t>
      </w:r>
      <w:r w:rsidR="001C7498" w:rsidRPr="006B0FB0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どちらかにチェックを入れる）</w:t>
      </w:r>
    </w:p>
    <w:p w:rsidR="005732A3" w:rsidRPr="006B0FB0" w:rsidRDefault="005732A3" w:rsidP="005732A3">
      <w:pPr>
        <w:pStyle w:val="a3"/>
        <w:numPr>
          <w:ilvl w:val="0"/>
          <w:numId w:val="2"/>
        </w:numPr>
        <w:tabs>
          <w:tab w:val="left" w:pos="4962"/>
        </w:tabs>
        <w:spacing w:line="320" w:lineRule="exact"/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6B0FB0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病状説明等</w:t>
      </w:r>
    </w:p>
    <w:p w:rsidR="00125A42" w:rsidRPr="00923EDC" w:rsidRDefault="005732A3" w:rsidP="00E36F2F">
      <w:pPr>
        <w:pStyle w:val="a3"/>
        <w:numPr>
          <w:ilvl w:val="0"/>
          <w:numId w:val="2"/>
        </w:numPr>
        <w:tabs>
          <w:tab w:val="left" w:pos="4962"/>
        </w:tabs>
        <w:spacing w:line="320" w:lineRule="exact"/>
        <w:ind w:leftChars="0"/>
        <w:jc w:val="left"/>
        <w:rPr>
          <w:rFonts w:ascii="ＭＳ Ｐゴシック" w:eastAsia="ＭＳ Ｐゴシック" w:hAnsi="ＭＳ Ｐゴシック"/>
          <w:color w:val="000000"/>
          <w:sz w:val="21"/>
          <w:szCs w:val="21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侵襲的</w:t>
      </w:r>
      <w:r w:rsidR="007A438B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診療</w:t>
      </w:r>
      <w:r w:rsidR="00125A42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行為についての</w:t>
      </w:r>
      <w:r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説明（</w:t>
      </w:r>
      <w:r w:rsidR="00923EDC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診療</w:t>
      </w:r>
      <w:r w:rsidR="00125A42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行為</w:t>
      </w:r>
      <w:r w:rsidR="00125A42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への</w:t>
      </w:r>
      <w:r w:rsidR="00125A42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同意</w:t>
      </w:r>
      <w:r w:rsidR="00C22540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に</w:t>
      </w:r>
      <w:r w:rsidR="00125A42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は</w:t>
      </w:r>
      <w:r w:rsidR="00125A42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、</w:t>
      </w:r>
      <w:r w:rsidR="00125A42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別紙の</w:t>
      </w:r>
      <w:r w:rsidR="00125A42" w:rsidRPr="00923EDC">
        <w:rPr>
          <w:rFonts w:ascii="ＭＳ Ｐゴシック" w:eastAsia="ＭＳ Ｐゴシック" w:hAnsi="ＭＳ Ｐゴシック" w:hint="eastAsia"/>
          <w:color w:val="000000"/>
          <w:sz w:val="21"/>
          <w:szCs w:val="21"/>
        </w:rPr>
        <w:t>共通同意書を用いる</w:t>
      </w:r>
      <w:r w:rsidR="00125A42"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>）</w:t>
      </w:r>
    </w:p>
    <w:p w:rsidR="00516A9F" w:rsidRPr="00923EDC" w:rsidRDefault="005732A3" w:rsidP="005732A3">
      <w:pPr>
        <w:pStyle w:val="a3"/>
        <w:tabs>
          <w:tab w:val="left" w:pos="4962"/>
        </w:tabs>
        <w:spacing w:line="320" w:lineRule="exact"/>
        <w:ind w:leftChars="0" w:left="360"/>
        <w:jc w:val="left"/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①現在の病状や診断名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②</w:t>
      </w:r>
      <w:r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無治療の場合の</w:t>
      </w: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自然経過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、</w:t>
      </w:r>
      <w:r w:rsidR="007A438B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診療</w:t>
      </w: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行為</w:t>
      </w:r>
      <w:r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が</w:t>
      </w: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必要な</w:t>
      </w:r>
      <w:r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理由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③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推奨する</w:t>
      </w:r>
      <w:r w:rsidR="007A438B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診療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行為の内容と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起こりうる合併症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、</w:t>
      </w:r>
      <w:r w:rsidR="00004C06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④他の選択肢とその内容（選択肢がない場合はその旨記載）、⑤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選択する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権利は患者にあり、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推奨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する</w:t>
      </w:r>
      <w:r w:rsidR="007A438B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診療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行為を選ばな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くても</w:t>
      </w:r>
      <w:r w:rsidR="00946598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、不利益は被らないこと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="00004C06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⑥</w:t>
      </w:r>
      <w:r w:rsidR="00516A9F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セカンドオピニオン</w:t>
      </w:r>
      <w:r w:rsidR="00516A9F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を</w:t>
      </w:r>
      <w:r w:rsidR="00516A9F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求める権利があること</w:t>
      </w:r>
      <w:r w:rsidR="00946598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="00004C06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⑦</w:t>
      </w:r>
      <w:r w:rsidR="00516A9F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医療事業者の立ち合い（必要な</w:t>
      </w:r>
      <w:r w:rsidR="00516A9F" w:rsidRPr="00923EDC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>場合</w:t>
      </w:r>
      <w:r w:rsidR="00516A9F" w:rsidRPr="00923EDC">
        <w:rPr>
          <w:rFonts w:ascii="ＭＳ Ｐゴシック" w:eastAsia="ＭＳ Ｐゴシック" w:hAnsi="ＭＳ Ｐゴシック"/>
          <w:color w:val="000000"/>
          <w:sz w:val="18"/>
          <w:szCs w:val="18"/>
        </w:rPr>
        <w:t>）</w:t>
      </w:r>
    </w:p>
    <w:p w:rsidR="005732A3" w:rsidRPr="00923EDC" w:rsidRDefault="00516A9F" w:rsidP="00516A9F">
      <w:pPr>
        <w:tabs>
          <w:tab w:val="left" w:pos="4962"/>
        </w:tabs>
        <w:spacing w:line="320" w:lineRule="exact"/>
        <w:jc w:val="left"/>
        <w:rPr>
          <w:rFonts w:ascii="ＭＳ Ｐゴシック" w:eastAsia="ＭＳ Ｐゴシック" w:hAnsi="ＭＳ Ｐゴシック"/>
          <w:color w:val="000000"/>
          <w:sz w:val="21"/>
          <w:szCs w:val="21"/>
        </w:rPr>
      </w:pPr>
      <w:r w:rsidRPr="00923EDC">
        <w:rPr>
          <w:rFonts w:ascii="ＭＳ Ｐゴシック" w:eastAsia="ＭＳ Ｐゴシック" w:hAnsi="ＭＳ Ｐゴシック"/>
          <w:color w:val="000000"/>
          <w:sz w:val="21"/>
          <w:szCs w:val="21"/>
        </w:rPr>
        <w:t xml:space="preserve">　</w:t>
      </w:r>
    </w:p>
    <w:p w:rsidR="00516A9F" w:rsidRPr="006B0FB0" w:rsidRDefault="00516A9F" w:rsidP="005732A3">
      <w:pPr>
        <w:pStyle w:val="a3"/>
        <w:tabs>
          <w:tab w:val="left" w:pos="4962"/>
        </w:tabs>
        <w:spacing w:line="320" w:lineRule="exact"/>
        <w:ind w:leftChars="0" w:left="360"/>
        <w:jc w:val="lef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923EDC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1C7498" w:rsidRPr="006B0FB0" w:rsidRDefault="001C7498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E36F2F" w:rsidRDefault="00E36F2F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0F095E" w:rsidRDefault="000F095E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:rsidR="00E36F2F" w:rsidRPr="00C3321F" w:rsidRDefault="001C7498" w:rsidP="00E36F2F">
      <w:pPr>
        <w:tabs>
          <w:tab w:val="left" w:pos="4962"/>
        </w:tabs>
        <w:spacing w:line="480" w:lineRule="exact"/>
        <w:rPr>
          <w:rFonts w:ascii="ＭＳ Ｐゴシック" w:eastAsia="ＭＳ Ｐゴシック" w:hAnsi="ＭＳ Ｐゴシック"/>
        </w:rPr>
      </w:pPr>
      <w:r w:rsidRPr="00C3321F">
        <w:rPr>
          <w:rFonts w:ascii="ＭＳ Ｐゴシック" w:eastAsia="ＭＳ Ｐゴシック" w:hAnsi="ＭＳ Ｐゴシック"/>
          <w:sz w:val="21"/>
          <w:szCs w:val="21"/>
        </w:rPr>
        <w:t>医師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</w:rPr>
        <w:t>説明年月日：</w:t>
      </w:r>
      <w:r w:rsidR="005333DC" w:rsidRPr="00C3321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</w:rPr>
        <w:t>日</w:t>
      </w:r>
      <w:r w:rsidR="00E36F2F" w:rsidRPr="00C3321F">
        <w:rPr>
          <w:rFonts w:ascii="ＭＳ Ｐゴシック" w:eastAsia="ＭＳ Ｐゴシック" w:hAnsi="ＭＳ Ｐゴシック"/>
          <w:sz w:val="21"/>
          <w:szCs w:val="21"/>
        </w:rPr>
        <w:tab/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 xml:space="preserve">患者署名年月日：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>日</w:t>
      </w:r>
    </w:p>
    <w:p w:rsidR="001C7498" w:rsidRPr="00C3321F" w:rsidRDefault="00582965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sz w:val="21"/>
          <w:szCs w:val="21"/>
          <w:u w:val="thick"/>
        </w:rPr>
      </w:pPr>
      <w:r w:rsidRPr="00C3321F">
        <w:rPr>
          <w:rFonts w:ascii="ＭＳ Ｐゴシック" w:eastAsia="ＭＳ Ｐゴシック" w:hAnsi="ＭＳ Ｐゴシック" w:hint="eastAsia"/>
          <w:sz w:val="21"/>
          <w:szCs w:val="21"/>
        </w:rPr>
        <w:t>説明医師署名</w:t>
      </w:r>
      <w:r w:rsidR="00726838" w:rsidRPr="00C3321F">
        <w:rPr>
          <w:rFonts w:ascii="ＭＳ Ｐゴシック" w:eastAsia="ＭＳ Ｐゴシック" w:hAnsi="ＭＳ Ｐゴシック" w:hint="eastAsia"/>
          <w:sz w:val="21"/>
          <w:szCs w:val="21"/>
        </w:rPr>
        <w:t>：</w:t>
      </w:r>
      <w:r w:rsidR="005333DC" w:rsidRPr="00C3321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　　　　　　　　　　　</w:t>
      </w:r>
      <w:r w:rsidR="00E36F2F" w:rsidRPr="00C3321F">
        <w:rPr>
          <w:rFonts w:ascii="ＭＳ Ｐゴシック" w:eastAsia="ＭＳ Ｐゴシック" w:hAnsi="ＭＳ Ｐゴシック"/>
          <w:sz w:val="21"/>
          <w:szCs w:val="21"/>
        </w:rPr>
        <w:tab/>
      </w:r>
      <w:r w:rsidR="003D5A50" w:rsidRPr="00C3321F">
        <w:rPr>
          <w:rFonts w:ascii="ＭＳ Ｐゴシック" w:eastAsia="ＭＳ Ｐゴシック" w:hAnsi="ＭＳ Ｐゴシック" w:hint="eastAsia"/>
          <w:sz w:val="21"/>
          <w:szCs w:val="21"/>
        </w:rPr>
        <w:t>患者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 xml:space="preserve">署名：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　　　　　　　　　　　</w:t>
      </w:r>
    </w:p>
    <w:p w:rsidR="00A5237F" w:rsidRPr="00C3321F" w:rsidRDefault="003D5A50" w:rsidP="00E36F2F">
      <w:pPr>
        <w:tabs>
          <w:tab w:val="left" w:pos="4962"/>
        </w:tabs>
        <w:spacing w:line="480" w:lineRule="exact"/>
        <w:jc w:val="left"/>
        <w:rPr>
          <w:rFonts w:ascii="ＭＳ Ｐゴシック" w:eastAsia="ＭＳ Ｐゴシック" w:hAnsi="ＭＳ Ｐゴシック"/>
          <w:sz w:val="21"/>
          <w:szCs w:val="21"/>
        </w:rPr>
      </w:pPr>
      <w:r w:rsidRPr="00C3321F">
        <w:rPr>
          <w:rFonts w:ascii="ＭＳ Ｐゴシック" w:eastAsia="ＭＳ Ｐゴシック" w:hAnsi="ＭＳ Ｐゴシック"/>
          <w:sz w:val="21"/>
          <w:szCs w:val="21"/>
        </w:rPr>
        <w:t xml:space="preserve">同席者署名：　</w:t>
      </w:r>
      <w:r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　　　　　　　　　　　</w:t>
      </w:r>
      <w:r w:rsidR="00E36F2F" w:rsidRPr="00C3321F">
        <w:rPr>
          <w:rFonts w:ascii="ＭＳ Ｐゴシック" w:eastAsia="ＭＳ Ｐゴシック" w:hAnsi="ＭＳ Ｐゴシック" w:hint="eastAsia"/>
          <w:sz w:val="21"/>
          <w:szCs w:val="21"/>
        </w:rPr>
        <w:tab/>
      </w:r>
      <w:r w:rsidRPr="00C3321F">
        <w:rPr>
          <w:rFonts w:ascii="ＭＳ Ｐゴシック" w:eastAsia="ＭＳ Ｐゴシック" w:hAnsi="ＭＳ Ｐゴシック"/>
          <w:sz w:val="21"/>
          <w:szCs w:val="21"/>
        </w:rPr>
        <w:t>同席者</w:t>
      </w:r>
      <w:r w:rsidRPr="00C3321F">
        <w:rPr>
          <w:rFonts w:ascii="ＭＳ Ｐゴシック" w:eastAsia="ＭＳ Ｐゴシック" w:hAnsi="ＭＳ Ｐゴシック" w:hint="eastAsia"/>
          <w:sz w:val="21"/>
          <w:szCs w:val="21"/>
        </w:rPr>
        <w:t>署名</w:t>
      </w:r>
      <w:r w:rsidRPr="00C3321F">
        <w:rPr>
          <w:rFonts w:ascii="ＭＳ Ｐゴシック" w:eastAsia="ＭＳ Ｐゴシック" w:hAnsi="ＭＳ Ｐゴシック"/>
          <w:sz w:val="21"/>
          <w:szCs w:val="21"/>
        </w:rPr>
        <w:t xml:space="preserve">：　</w:t>
      </w:r>
      <w:r w:rsidR="00946598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</w:t>
      </w:r>
      <w:r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　　　　</w:t>
      </w:r>
      <w:r w:rsidR="00946598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>（続柄：</w:t>
      </w:r>
      <w:r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 xml:space="preserve">　　　　</w:t>
      </w:r>
      <w:r w:rsidR="00946598" w:rsidRPr="00C3321F">
        <w:rPr>
          <w:rFonts w:ascii="ＭＳ Ｐゴシック" w:eastAsia="ＭＳ Ｐゴシック" w:hAnsi="ＭＳ Ｐゴシック" w:hint="eastAsia"/>
          <w:sz w:val="21"/>
          <w:szCs w:val="21"/>
          <w:u w:val="thick"/>
        </w:rPr>
        <w:t>）</w:t>
      </w:r>
    </w:p>
    <w:sectPr w:rsidR="00A5237F" w:rsidRPr="00C3321F" w:rsidSect="00946598">
      <w:pgSz w:w="11900" w:h="16840"/>
      <w:pgMar w:top="1440" w:right="1388" w:bottom="1440" w:left="144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1F" w:rsidRDefault="001D6F1F" w:rsidP="000D3289">
      <w:r>
        <w:separator/>
      </w:r>
    </w:p>
  </w:endnote>
  <w:endnote w:type="continuationSeparator" w:id="0">
    <w:p w:rsidR="001D6F1F" w:rsidRDefault="001D6F1F" w:rsidP="000D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ＭＳ ゴシック"/>
    <w:charset w:val="80"/>
    <w:family w:val="swiss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1F" w:rsidRDefault="001D6F1F" w:rsidP="000D3289">
      <w:r>
        <w:separator/>
      </w:r>
    </w:p>
  </w:footnote>
  <w:footnote w:type="continuationSeparator" w:id="0">
    <w:p w:rsidR="001D6F1F" w:rsidRDefault="001D6F1F" w:rsidP="000D3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D180D"/>
    <w:multiLevelType w:val="hybridMultilevel"/>
    <w:tmpl w:val="34342F50"/>
    <w:lvl w:ilvl="0" w:tplc="96C8E956">
      <w:numFmt w:val="bullet"/>
      <w:lvlText w:val=""/>
      <w:lvlJc w:val="left"/>
      <w:pPr>
        <w:ind w:left="840" w:hanging="360"/>
      </w:pPr>
      <w:rPr>
        <w:rFonts w:ascii="Wingdings" w:eastAsia="ＭＳ Ｐゴシック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796B478E"/>
    <w:multiLevelType w:val="hybridMultilevel"/>
    <w:tmpl w:val="A29A6EAE"/>
    <w:lvl w:ilvl="0" w:tplc="93326EEA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42F"/>
    <w:rsid w:val="000045BB"/>
    <w:rsid w:val="00004C06"/>
    <w:rsid w:val="00027F6C"/>
    <w:rsid w:val="00052F5F"/>
    <w:rsid w:val="00080890"/>
    <w:rsid w:val="000C4FEF"/>
    <w:rsid w:val="000D3289"/>
    <w:rsid w:val="000F095E"/>
    <w:rsid w:val="000F6E45"/>
    <w:rsid w:val="000F7AD7"/>
    <w:rsid w:val="00100926"/>
    <w:rsid w:val="001177B5"/>
    <w:rsid w:val="00122972"/>
    <w:rsid w:val="00125A42"/>
    <w:rsid w:val="00141198"/>
    <w:rsid w:val="00142D05"/>
    <w:rsid w:val="001549DB"/>
    <w:rsid w:val="00174574"/>
    <w:rsid w:val="00183A54"/>
    <w:rsid w:val="001842E4"/>
    <w:rsid w:val="001A46C1"/>
    <w:rsid w:val="001C7498"/>
    <w:rsid w:val="001D6F1F"/>
    <w:rsid w:val="00216F28"/>
    <w:rsid w:val="00223ACF"/>
    <w:rsid w:val="00225312"/>
    <w:rsid w:val="002372F5"/>
    <w:rsid w:val="0029080E"/>
    <w:rsid w:val="002A3388"/>
    <w:rsid w:val="002D29AE"/>
    <w:rsid w:val="002D5B77"/>
    <w:rsid w:val="00300EA4"/>
    <w:rsid w:val="003106E7"/>
    <w:rsid w:val="003125D8"/>
    <w:rsid w:val="00317C32"/>
    <w:rsid w:val="00322E58"/>
    <w:rsid w:val="003330B9"/>
    <w:rsid w:val="00390419"/>
    <w:rsid w:val="003A2EB9"/>
    <w:rsid w:val="003C7B0E"/>
    <w:rsid w:val="003D315C"/>
    <w:rsid w:val="003D5A50"/>
    <w:rsid w:val="003D677B"/>
    <w:rsid w:val="003E5D9B"/>
    <w:rsid w:val="00406E86"/>
    <w:rsid w:val="00423F0B"/>
    <w:rsid w:val="004A7174"/>
    <w:rsid w:val="004C30E4"/>
    <w:rsid w:val="004E7E20"/>
    <w:rsid w:val="004F661A"/>
    <w:rsid w:val="00500CD0"/>
    <w:rsid w:val="005036F5"/>
    <w:rsid w:val="005042FC"/>
    <w:rsid w:val="00505B55"/>
    <w:rsid w:val="00516A9F"/>
    <w:rsid w:val="00527366"/>
    <w:rsid w:val="005327F8"/>
    <w:rsid w:val="005333DC"/>
    <w:rsid w:val="00535C1C"/>
    <w:rsid w:val="0054475B"/>
    <w:rsid w:val="005732A3"/>
    <w:rsid w:val="00580F6A"/>
    <w:rsid w:val="00582965"/>
    <w:rsid w:val="005B7D5F"/>
    <w:rsid w:val="005E0376"/>
    <w:rsid w:val="00621883"/>
    <w:rsid w:val="006226CF"/>
    <w:rsid w:val="00684738"/>
    <w:rsid w:val="00686FBD"/>
    <w:rsid w:val="006957A3"/>
    <w:rsid w:val="006977DA"/>
    <w:rsid w:val="006B0FB0"/>
    <w:rsid w:val="006B244B"/>
    <w:rsid w:val="006B2621"/>
    <w:rsid w:val="006B4F9A"/>
    <w:rsid w:val="006B63A8"/>
    <w:rsid w:val="00703492"/>
    <w:rsid w:val="00723819"/>
    <w:rsid w:val="00726838"/>
    <w:rsid w:val="0074540A"/>
    <w:rsid w:val="0078052A"/>
    <w:rsid w:val="007818EC"/>
    <w:rsid w:val="007A438B"/>
    <w:rsid w:val="007C2DDB"/>
    <w:rsid w:val="007E62AF"/>
    <w:rsid w:val="00825A6E"/>
    <w:rsid w:val="008759E5"/>
    <w:rsid w:val="00882340"/>
    <w:rsid w:val="008905F4"/>
    <w:rsid w:val="008F00DC"/>
    <w:rsid w:val="00923EDC"/>
    <w:rsid w:val="0092657F"/>
    <w:rsid w:val="00946598"/>
    <w:rsid w:val="00985BFA"/>
    <w:rsid w:val="009A0475"/>
    <w:rsid w:val="009C4BBC"/>
    <w:rsid w:val="009E3D60"/>
    <w:rsid w:val="00A02F0B"/>
    <w:rsid w:val="00A16338"/>
    <w:rsid w:val="00A202B7"/>
    <w:rsid w:val="00A34B12"/>
    <w:rsid w:val="00A4518A"/>
    <w:rsid w:val="00A5237F"/>
    <w:rsid w:val="00AA0A6B"/>
    <w:rsid w:val="00AB06B2"/>
    <w:rsid w:val="00AC2D67"/>
    <w:rsid w:val="00B218F2"/>
    <w:rsid w:val="00B2707A"/>
    <w:rsid w:val="00B44C02"/>
    <w:rsid w:val="00B57CE9"/>
    <w:rsid w:val="00B862ED"/>
    <w:rsid w:val="00BB75BA"/>
    <w:rsid w:val="00BD644E"/>
    <w:rsid w:val="00C01F29"/>
    <w:rsid w:val="00C11CEE"/>
    <w:rsid w:val="00C173A0"/>
    <w:rsid w:val="00C2242F"/>
    <w:rsid w:val="00C22540"/>
    <w:rsid w:val="00C23186"/>
    <w:rsid w:val="00C3321F"/>
    <w:rsid w:val="00C614C3"/>
    <w:rsid w:val="00CA0D43"/>
    <w:rsid w:val="00CE7AC2"/>
    <w:rsid w:val="00CF562D"/>
    <w:rsid w:val="00CF5F16"/>
    <w:rsid w:val="00D60930"/>
    <w:rsid w:val="00D668F4"/>
    <w:rsid w:val="00D92093"/>
    <w:rsid w:val="00DA5654"/>
    <w:rsid w:val="00DC7E82"/>
    <w:rsid w:val="00DE0E6E"/>
    <w:rsid w:val="00E217F8"/>
    <w:rsid w:val="00E26CD9"/>
    <w:rsid w:val="00E30CE8"/>
    <w:rsid w:val="00E36F2F"/>
    <w:rsid w:val="00E43DE9"/>
    <w:rsid w:val="00E8706E"/>
    <w:rsid w:val="00ED2BE9"/>
    <w:rsid w:val="00F04972"/>
    <w:rsid w:val="00F22D78"/>
    <w:rsid w:val="00F70C08"/>
    <w:rsid w:val="00F751C2"/>
    <w:rsid w:val="00F87155"/>
    <w:rsid w:val="00FB3CF1"/>
    <w:rsid w:val="00FB7CCC"/>
    <w:rsid w:val="00FD59CF"/>
    <w:rsid w:val="00FF6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320350"/>
  <w15:docId w15:val="{4342E353-51EE-41B7-92E1-88C89150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AD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0E6E"/>
    <w:pPr>
      <w:keepNext/>
      <w:jc w:val="left"/>
      <w:outlineLvl w:val="0"/>
    </w:pPr>
    <w:rPr>
      <w:rFonts w:ascii="Arial" w:eastAsiaTheme="majorEastAsia" w:hAnsi="Arial" w:cs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E6E"/>
    <w:rPr>
      <w:rFonts w:ascii="Arial" w:eastAsiaTheme="majorEastAsia" w:hAnsi="Arial" w:cs="Arial"/>
      <w:b/>
      <w:sz w:val="32"/>
      <w:szCs w:val="32"/>
    </w:rPr>
  </w:style>
  <w:style w:type="paragraph" w:customStyle="1" w:styleId="midashi">
    <w:name w:val="midashi"/>
    <w:basedOn w:val="a"/>
    <w:autoRedefine/>
    <w:qFormat/>
    <w:rsid w:val="00DE0E6E"/>
    <w:pPr>
      <w:jc w:val="left"/>
    </w:pPr>
    <w:rPr>
      <w:rFonts w:ascii="Times New Roman" w:eastAsia="Arial" w:hAnsi="Times New Roman" w:cs="Times New Roman"/>
      <w:b/>
      <w:sz w:val="32"/>
    </w:rPr>
  </w:style>
  <w:style w:type="paragraph" w:customStyle="1" w:styleId="Midashi0">
    <w:name w:val="Midashi"/>
    <w:basedOn w:val="a"/>
    <w:autoRedefine/>
    <w:qFormat/>
    <w:rsid w:val="00DE0E6E"/>
    <w:rPr>
      <w:rFonts w:eastAsia="Arial"/>
      <w:b/>
      <w:sz w:val="32"/>
    </w:rPr>
  </w:style>
  <w:style w:type="paragraph" w:styleId="a3">
    <w:name w:val="List Paragraph"/>
    <w:basedOn w:val="a"/>
    <w:uiPriority w:val="34"/>
    <w:qFormat/>
    <w:rsid w:val="00580F6A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3D315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D315C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32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3289"/>
  </w:style>
  <w:style w:type="paragraph" w:styleId="a8">
    <w:name w:val="footer"/>
    <w:basedOn w:val="a"/>
    <w:link w:val="a9"/>
    <w:uiPriority w:val="99"/>
    <w:unhideWhenUsed/>
    <w:rsid w:val="000D32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3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54F250-8A20-4D80-AF90-1648A053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F8CBC2D6.dotm</Template>
  <TotalTime>261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新潟大学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鳥谷部 真一</dc:creator>
  <cp:lastModifiedBy>平賀　智之</cp:lastModifiedBy>
  <cp:revision>14</cp:revision>
  <cp:lastPrinted>2019-02-15T10:52:00Z</cp:lastPrinted>
  <dcterms:created xsi:type="dcterms:W3CDTF">2018-05-30T01:35:00Z</dcterms:created>
  <dcterms:modified xsi:type="dcterms:W3CDTF">2019-06-19T04:32:00Z</dcterms:modified>
</cp:coreProperties>
</file>